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6227" w14:textId="3F0B7BF4" w:rsidR="001B50B0" w:rsidRDefault="001B50B0" w:rsidP="001B50B0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FE8E10C" wp14:editId="4DE1DC9B">
            <wp:extent cx="3223260" cy="914709"/>
            <wp:effectExtent l="0" t="0" r="0" b="0"/>
            <wp:docPr id="1" name="Bild 1" descr="SG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91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174F" w14:textId="5AAFF16B" w:rsidR="001B50B0" w:rsidRPr="00826A20" w:rsidRDefault="005D3541" w:rsidP="001B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826A20">
        <w:rPr>
          <w:sz w:val="40"/>
          <w:szCs w:val="40"/>
        </w:rPr>
        <w:t>Ab 31. Mai</w:t>
      </w:r>
      <w:r w:rsidR="00826A20">
        <w:rPr>
          <w:sz w:val="40"/>
          <w:szCs w:val="40"/>
        </w:rPr>
        <w:t xml:space="preserve"> 2021</w:t>
      </w:r>
      <w:r w:rsidRPr="00826A20">
        <w:rPr>
          <w:sz w:val="40"/>
          <w:szCs w:val="40"/>
        </w:rPr>
        <w:t>:</w:t>
      </w:r>
      <w:r w:rsidR="00826A20">
        <w:rPr>
          <w:sz w:val="40"/>
          <w:szCs w:val="40"/>
        </w:rPr>
        <w:t xml:space="preserve"> </w:t>
      </w:r>
      <w:r w:rsidR="001B50B0" w:rsidRPr="00826A20">
        <w:rPr>
          <w:sz w:val="40"/>
          <w:szCs w:val="40"/>
        </w:rPr>
        <w:t xml:space="preserve">Wiederaufnahme des </w:t>
      </w:r>
      <w:r w:rsidRPr="00826A20">
        <w:rPr>
          <w:sz w:val="40"/>
          <w:szCs w:val="40"/>
        </w:rPr>
        <w:t xml:space="preserve">vollständigen </w:t>
      </w:r>
      <w:r w:rsidR="001B50B0" w:rsidRPr="00826A20">
        <w:rPr>
          <w:sz w:val="40"/>
          <w:szCs w:val="40"/>
        </w:rPr>
        <w:t xml:space="preserve">Präsenzunterrichts </w:t>
      </w:r>
    </w:p>
    <w:p w14:paraId="583018FA" w14:textId="1FED5373" w:rsidR="005D3541" w:rsidRPr="00826A20" w:rsidRDefault="005D3541" w:rsidP="005D3541">
      <w:pPr>
        <w:jc w:val="both"/>
        <w:rPr>
          <w:b/>
          <w:bCs/>
          <w:i/>
          <w:iCs/>
          <w:sz w:val="32"/>
          <w:szCs w:val="32"/>
        </w:rPr>
      </w:pPr>
      <w:r w:rsidRPr="00826A20">
        <w:rPr>
          <w:bCs/>
          <w:iCs/>
          <w:sz w:val="32"/>
          <w:szCs w:val="32"/>
        </w:rPr>
        <w:t>Aufgrund der niedrigen Inzidenzen im Kreis Gütersloh wird ab Montag, dem 31. Mai</w:t>
      </w:r>
      <w:r w:rsidR="00FA0706">
        <w:rPr>
          <w:bCs/>
          <w:iCs/>
          <w:sz w:val="32"/>
          <w:szCs w:val="32"/>
        </w:rPr>
        <w:t>,</w:t>
      </w:r>
      <w:r w:rsidRPr="00826A20">
        <w:rPr>
          <w:bCs/>
          <w:iCs/>
          <w:sz w:val="32"/>
          <w:szCs w:val="32"/>
        </w:rPr>
        <w:t xml:space="preserve"> wieder vollständiger Präsenzunterricht stattfinden. </w:t>
      </w:r>
    </w:p>
    <w:p w14:paraId="4DD60727" w14:textId="225678AD" w:rsidR="001B50B0" w:rsidRPr="00826A20" w:rsidRDefault="001B50B0" w:rsidP="005D3541">
      <w:pPr>
        <w:jc w:val="both"/>
        <w:rPr>
          <w:b/>
          <w:bCs/>
          <w:i/>
          <w:iCs/>
          <w:sz w:val="32"/>
          <w:szCs w:val="32"/>
        </w:rPr>
      </w:pPr>
      <w:r w:rsidRPr="00826A20">
        <w:rPr>
          <w:b/>
          <w:bCs/>
          <w:i/>
          <w:iCs/>
          <w:sz w:val="32"/>
          <w:szCs w:val="32"/>
        </w:rPr>
        <w:t xml:space="preserve">Wie soll der Unterricht ab dem </w:t>
      </w:r>
      <w:r w:rsidR="005D3541" w:rsidRPr="00826A20">
        <w:rPr>
          <w:b/>
          <w:bCs/>
          <w:i/>
          <w:iCs/>
          <w:sz w:val="32"/>
          <w:szCs w:val="32"/>
        </w:rPr>
        <w:t>31.05</w:t>
      </w:r>
      <w:r w:rsidRPr="00826A20">
        <w:rPr>
          <w:b/>
          <w:bCs/>
          <w:i/>
          <w:iCs/>
          <w:sz w:val="32"/>
          <w:szCs w:val="32"/>
        </w:rPr>
        <w:t xml:space="preserve">. genau ablaufen? </w:t>
      </w:r>
    </w:p>
    <w:p w14:paraId="6A6040B7" w14:textId="304CA588" w:rsidR="005D3541" w:rsidRPr="00826A20" w:rsidRDefault="005D3541" w:rsidP="005D3541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 xml:space="preserve">Der Unterricht </w:t>
      </w:r>
      <w:r w:rsidR="00FA0706">
        <w:rPr>
          <w:sz w:val="28"/>
          <w:szCs w:val="28"/>
        </w:rPr>
        <w:t>wird</w:t>
      </w:r>
      <w:r w:rsidRPr="00826A20">
        <w:rPr>
          <w:sz w:val="28"/>
          <w:szCs w:val="28"/>
        </w:rPr>
        <w:t xml:space="preserve"> wieder im Klassen- oder Kursverband auf der Grundlage des regulären Stundenplans </w:t>
      </w:r>
      <w:r w:rsidR="00D66F86">
        <w:rPr>
          <w:sz w:val="28"/>
          <w:szCs w:val="28"/>
        </w:rPr>
        <w:t xml:space="preserve">des 2. Halbjahres </w:t>
      </w:r>
      <w:r w:rsidR="00FA0706">
        <w:rPr>
          <w:sz w:val="28"/>
          <w:szCs w:val="28"/>
        </w:rPr>
        <w:t>erteilt</w:t>
      </w:r>
      <w:r w:rsidRPr="00826A20">
        <w:rPr>
          <w:sz w:val="28"/>
          <w:szCs w:val="28"/>
        </w:rPr>
        <w:t>.</w:t>
      </w:r>
    </w:p>
    <w:p w14:paraId="002D5C06" w14:textId="5DECE9DB" w:rsidR="005D3541" w:rsidRPr="00826A20" w:rsidRDefault="005D3541" w:rsidP="005D3541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 xml:space="preserve">Der Unterricht </w:t>
      </w:r>
      <w:r w:rsidR="00FA0706">
        <w:rPr>
          <w:sz w:val="28"/>
          <w:szCs w:val="28"/>
        </w:rPr>
        <w:t xml:space="preserve">findet </w:t>
      </w:r>
      <w:r w:rsidRPr="00826A20">
        <w:rPr>
          <w:sz w:val="28"/>
          <w:szCs w:val="28"/>
        </w:rPr>
        <w:t>in den geplanten Räumen, auch in den Fachräumen</w:t>
      </w:r>
      <w:r w:rsidR="00FA0706">
        <w:rPr>
          <w:sz w:val="28"/>
          <w:szCs w:val="28"/>
        </w:rPr>
        <w:t>,</w:t>
      </w:r>
      <w:r w:rsidRPr="00826A20">
        <w:rPr>
          <w:sz w:val="28"/>
          <w:szCs w:val="28"/>
        </w:rPr>
        <w:t xml:space="preserve"> </w:t>
      </w:r>
      <w:r w:rsidR="00FA0706">
        <w:rPr>
          <w:sz w:val="28"/>
          <w:szCs w:val="28"/>
        </w:rPr>
        <w:t>statt</w:t>
      </w:r>
      <w:r w:rsidRPr="00826A20">
        <w:rPr>
          <w:sz w:val="28"/>
          <w:szCs w:val="28"/>
        </w:rPr>
        <w:t>.</w:t>
      </w:r>
    </w:p>
    <w:p w14:paraId="7D741A06" w14:textId="5BF485EA" w:rsidR="005D3541" w:rsidRDefault="005D3541" w:rsidP="005D3541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>Auf die Einhaltung der Regeln des Infektionsschutzes wird besonderer Wert gelegt.</w:t>
      </w:r>
    </w:p>
    <w:p w14:paraId="2A53043B" w14:textId="16981852" w:rsidR="001B50B0" w:rsidRPr="00826A20" w:rsidRDefault="001B50B0" w:rsidP="001B50B0">
      <w:pPr>
        <w:jc w:val="both"/>
        <w:rPr>
          <w:b/>
          <w:bCs/>
          <w:i/>
          <w:iCs/>
          <w:sz w:val="32"/>
          <w:szCs w:val="32"/>
        </w:rPr>
      </w:pPr>
      <w:r w:rsidRPr="00826A20">
        <w:rPr>
          <w:b/>
          <w:bCs/>
          <w:i/>
          <w:iCs/>
          <w:sz w:val="32"/>
          <w:szCs w:val="32"/>
        </w:rPr>
        <w:t>Werden denn die Regelungen des Infektionsschutzes eingehalten, wenn so viele Schüler*innen in der Schule sind?</w:t>
      </w:r>
    </w:p>
    <w:p w14:paraId="1DFAD51F" w14:textId="474F98A5" w:rsidR="001B50B0" w:rsidRPr="00826A20" w:rsidRDefault="001B50B0" w:rsidP="001B50B0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>Die Hygienevorschriften und Maßnahmen zum Schutz gegen das Coronavirus müssen weiter eingehalten werden.</w:t>
      </w:r>
    </w:p>
    <w:p w14:paraId="078DDFCE" w14:textId="6FA1663A" w:rsidR="001B50B0" w:rsidRPr="00826A20" w:rsidRDefault="001B50B0" w:rsidP="001B50B0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>Es herrscht weiterhin auf dem gesamten Schulgelände sowie im Unterricht Maskenpflicht.</w:t>
      </w:r>
    </w:p>
    <w:p w14:paraId="1DDB9FE1" w14:textId="7F263F32" w:rsidR="001B50B0" w:rsidRPr="00826A20" w:rsidRDefault="001B50B0" w:rsidP="001B50B0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>Es werden FFP-2-Masken oder OP-Masken getragen, keine Alltagsmasken (Stoffmasken).</w:t>
      </w:r>
    </w:p>
    <w:p w14:paraId="79535261" w14:textId="25BB1A2E" w:rsidR="005D3541" w:rsidRPr="00826A20" w:rsidRDefault="005D3541" w:rsidP="001B50B0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>In den Klassenräumen wird regelmäßig gelüftet.</w:t>
      </w:r>
    </w:p>
    <w:p w14:paraId="15E80AA4" w14:textId="78FB4ED9" w:rsidR="005D3541" w:rsidRDefault="005D3541" w:rsidP="001B50B0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>Insbesondere in den Pausen ist auf die Einhaltung von A</w:t>
      </w:r>
      <w:r w:rsidR="00F21629" w:rsidRPr="00826A20">
        <w:rPr>
          <w:sz w:val="28"/>
          <w:szCs w:val="28"/>
        </w:rPr>
        <w:t>bstandsregeln zu achten. Da beim Essen die Maske abgenommen wird, muss auf das Essen in Gruppen verzichtet werden.</w:t>
      </w:r>
    </w:p>
    <w:p w14:paraId="5C0CD9C2" w14:textId="65F5DB41" w:rsidR="003233EE" w:rsidRDefault="003233EE" w:rsidP="003233EE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Wie geht es mit dem Testen weiter?</w:t>
      </w:r>
    </w:p>
    <w:p w14:paraId="23E938F6" w14:textId="0750D1BA" w:rsidR="003233EE" w:rsidRPr="00D66F86" w:rsidRDefault="003233EE" w:rsidP="003233EE">
      <w:pPr>
        <w:pStyle w:val="Listenabsatz"/>
        <w:numPr>
          <w:ilvl w:val="0"/>
          <w:numId w:val="6"/>
        </w:numPr>
        <w:jc w:val="both"/>
        <w:rPr>
          <w:bCs/>
          <w:iCs/>
          <w:sz w:val="28"/>
          <w:szCs w:val="32"/>
        </w:rPr>
      </w:pPr>
      <w:r w:rsidRPr="00D66F86">
        <w:rPr>
          <w:bCs/>
          <w:iCs/>
          <w:sz w:val="28"/>
          <w:szCs w:val="32"/>
        </w:rPr>
        <w:t>Da bei einer vollen Woche an zwei Tagen getestet wird, werden die Testtage auf den Montag und Donnerstag gelegt. Die Testung findet jeweils vor Beginn der 1. Stunde statt.</w:t>
      </w:r>
    </w:p>
    <w:p w14:paraId="764AC57F" w14:textId="6B3B9B44" w:rsidR="003233EE" w:rsidRPr="00D66F86" w:rsidRDefault="003233EE" w:rsidP="003233EE">
      <w:pPr>
        <w:pStyle w:val="Listenabsatz"/>
        <w:numPr>
          <w:ilvl w:val="0"/>
          <w:numId w:val="6"/>
        </w:numPr>
        <w:jc w:val="both"/>
        <w:rPr>
          <w:bCs/>
          <w:iCs/>
          <w:sz w:val="28"/>
          <w:szCs w:val="32"/>
        </w:rPr>
      </w:pPr>
      <w:r w:rsidRPr="00D66F86">
        <w:rPr>
          <w:bCs/>
          <w:iCs/>
          <w:sz w:val="28"/>
          <w:szCs w:val="32"/>
        </w:rPr>
        <w:t>Schüler*innen, die an diesen beiden Tagen später in die Schule kommen, müssen sich nachtesten lassen und sich zum Testzentrum in S018 begeben.</w:t>
      </w:r>
    </w:p>
    <w:p w14:paraId="68C0671A" w14:textId="2A208B0A" w:rsidR="003233EE" w:rsidRPr="00D66F86" w:rsidRDefault="003233EE" w:rsidP="003233EE">
      <w:pPr>
        <w:pStyle w:val="Listenabsatz"/>
        <w:numPr>
          <w:ilvl w:val="0"/>
          <w:numId w:val="6"/>
        </w:numPr>
        <w:jc w:val="both"/>
        <w:rPr>
          <w:bCs/>
          <w:iCs/>
          <w:sz w:val="28"/>
          <w:szCs w:val="32"/>
        </w:rPr>
      </w:pPr>
      <w:r w:rsidRPr="00D66F86">
        <w:rPr>
          <w:bCs/>
          <w:iCs/>
          <w:sz w:val="28"/>
          <w:szCs w:val="32"/>
        </w:rPr>
        <w:lastRenderedPageBreak/>
        <w:t xml:space="preserve">Schüler*innen, die krank </w:t>
      </w:r>
      <w:r w:rsidR="00FA0706">
        <w:rPr>
          <w:bCs/>
          <w:iCs/>
          <w:sz w:val="28"/>
          <w:szCs w:val="32"/>
        </w:rPr>
        <w:t>oder aus anderen Gründen nicht in der Schule waren</w:t>
      </w:r>
      <w:r w:rsidRPr="00D66F86">
        <w:rPr>
          <w:bCs/>
          <w:iCs/>
          <w:sz w:val="28"/>
          <w:szCs w:val="32"/>
        </w:rPr>
        <w:t xml:space="preserve">, müssen sich am ersten </w:t>
      </w:r>
      <w:r w:rsidR="003B0D42" w:rsidRPr="00D66F86">
        <w:rPr>
          <w:bCs/>
          <w:iCs/>
          <w:sz w:val="28"/>
          <w:szCs w:val="32"/>
        </w:rPr>
        <w:t>Tag, an dem sie wieder in der Schule sind, ebenfalls testen lassen.</w:t>
      </w:r>
    </w:p>
    <w:p w14:paraId="4C3E6328" w14:textId="77777777" w:rsidR="000E12FB" w:rsidRPr="00826A20" w:rsidRDefault="000E12FB" w:rsidP="000E12FB">
      <w:pPr>
        <w:pStyle w:val="Listenabsatz"/>
        <w:jc w:val="both"/>
        <w:rPr>
          <w:sz w:val="4"/>
          <w:szCs w:val="2"/>
        </w:rPr>
      </w:pPr>
    </w:p>
    <w:p w14:paraId="4F722F13" w14:textId="4C1B1422" w:rsidR="00070CA9" w:rsidRPr="00826A20" w:rsidRDefault="003E4DBF" w:rsidP="00105A5B">
      <w:pPr>
        <w:jc w:val="both"/>
        <w:rPr>
          <w:b/>
          <w:bCs/>
          <w:i/>
          <w:iCs/>
          <w:sz w:val="32"/>
          <w:szCs w:val="32"/>
        </w:rPr>
      </w:pPr>
      <w:r w:rsidRPr="00826A20">
        <w:rPr>
          <w:b/>
          <w:bCs/>
          <w:i/>
          <w:iCs/>
          <w:sz w:val="32"/>
          <w:szCs w:val="32"/>
        </w:rPr>
        <w:t xml:space="preserve">Wie sind die </w:t>
      </w:r>
      <w:r w:rsidR="001764A7" w:rsidRPr="00826A20">
        <w:rPr>
          <w:b/>
          <w:bCs/>
          <w:i/>
          <w:iCs/>
          <w:sz w:val="32"/>
          <w:szCs w:val="32"/>
        </w:rPr>
        <w:t>R</w:t>
      </w:r>
      <w:r w:rsidRPr="00826A20">
        <w:rPr>
          <w:b/>
          <w:bCs/>
          <w:i/>
          <w:iCs/>
          <w:sz w:val="32"/>
          <w:szCs w:val="32"/>
        </w:rPr>
        <w:t xml:space="preserve">egeln in der </w:t>
      </w:r>
      <w:r w:rsidR="001764A7" w:rsidRPr="00826A20">
        <w:rPr>
          <w:b/>
          <w:bCs/>
          <w:i/>
          <w:iCs/>
          <w:sz w:val="32"/>
          <w:szCs w:val="32"/>
        </w:rPr>
        <w:t>M</w:t>
      </w:r>
      <w:r w:rsidRPr="00826A20">
        <w:rPr>
          <w:b/>
          <w:bCs/>
          <w:i/>
          <w:iCs/>
          <w:sz w:val="32"/>
          <w:szCs w:val="32"/>
        </w:rPr>
        <w:t>ensa?</w:t>
      </w:r>
    </w:p>
    <w:p w14:paraId="12E19C37" w14:textId="77777777" w:rsidR="00D66F86" w:rsidRDefault="001764A7" w:rsidP="001764A7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26A20">
        <w:rPr>
          <w:sz w:val="28"/>
          <w:szCs w:val="28"/>
        </w:rPr>
        <w:t xml:space="preserve">Das Essen in der Mensa findet nach dem gleichen Plan wie im 1. Halbjahr statt, d.h. die Klassen gehen gestaffelt in die Mensa. </w:t>
      </w:r>
    </w:p>
    <w:p w14:paraId="2BEBC849" w14:textId="6158B430" w:rsidR="003E4DBF" w:rsidRDefault="00D66F86" w:rsidP="001764A7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der Mensa</w:t>
      </w:r>
      <w:r w:rsidR="001764A7" w:rsidRPr="00826A20">
        <w:rPr>
          <w:sz w:val="28"/>
          <w:szCs w:val="28"/>
        </w:rPr>
        <w:t xml:space="preserve"> muss der Abstand von 1,5 Metern eingehalten werden, da die Masken zum Essen abgenommen werden.</w:t>
      </w:r>
    </w:p>
    <w:p w14:paraId="36C22D4A" w14:textId="50F5E567" w:rsidR="003B0D42" w:rsidRPr="003B0D42" w:rsidRDefault="003B0D42" w:rsidP="003B0D42">
      <w:pPr>
        <w:jc w:val="both"/>
        <w:rPr>
          <w:b/>
          <w:bCs/>
          <w:i/>
          <w:iCs/>
          <w:sz w:val="32"/>
          <w:szCs w:val="32"/>
        </w:rPr>
      </w:pPr>
      <w:r w:rsidRPr="003B0D42">
        <w:rPr>
          <w:b/>
          <w:bCs/>
          <w:i/>
          <w:iCs/>
          <w:sz w:val="32"/>
          <w:szCs w:val="32"/>
        </w:rPr>
        <w:t>Welche anderen Maßnahmen finden statt?</w:t>
      </w:r>
    </w:p>
    <w:p w14:paraId="33795DBB" w14:textId="34FA8499" w:rsidR="003B0D42" w:rsidRDefault="00D66F86" w:rsidP="003B0D42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Die Ganztagsbetreuung im verlässlichen Ganztag findet ab Montag wieder statt. Die freie Hausaufgabenbetreuung beginnt erst eine Woche später.</w:t>
      </w:r>
    </w:p>
    <w:p w14:paraId="046E6FFF" w14:textId="7DCEE814" w:rsidR="003B0D42" w:rsidRDefault="003B0D42" w:rsidP="003B0D42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Lernstudio </w:t>
      </w:r>
      <w:r w:rsidR="00FA0706">
        <w:rPr>
          <w:sz w:val="28"/>
          <w:szCs w:val="28"/>
        </w:rPr>
        <w:t xml:space="preserve">startet </w:t>
      </w:r>
      <w:r>
        <w:rPr>
          <w:sz w:val="28"/>
          <w:szCs w:val="28"/>
        </w:rPr>
        <w:t>wieder wie gewohnt am Dienstag und Donnerstag zwischen 13.30 und 14.30 Uhr</w:t>
      </w:r>
      <w:r w:rsidR="00FA0706">
        <w:rPr>
          <w:sz w:val="28"/>
          <w:szCs w:val="28"/>
        </w:rPr>
        <w:t xml:space="preserve"> in Präsenz</w:t>
      </w:r>
      <w:r>
        <w:rPr>
          <w:sz w:val="28"/>
          <w:szCs w:val="28"/>
        </w:rPr>
        <w:t>.</w:t>
      </w:r>
    </w:p>
    <w:p w14:paraId="05AA3B8F" w14:textId="7AE6BE1D" w:rsidR="00FA0706" w:rsidRPr="003B0D42" w:rsidRDefault="00FA0706" w:rsidP="003B0D42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alle Schüler*innen Präsenzunterricht erhalten, entfällt die Notbetreuung.</w:t>
      </w:r>
    </w:p>
    <w:p w14:paraId="1154B00D" w14:textId="77777777" w:rsidR="003B0D42" w:rsidRPr="003B0D42" w:rsidRDefault="003B0D42" w:rsidP="003B0D42">
      <w:pPr>
        <w:jc w:val="both"/>
        <w:rPr>
          <w:sz w:val="28"/>
          <w:szCs w:val="28"/>
        </w:rPr>
      </w:pPr>
    </w:p>
    <w:p w14:paraId="643904B5" w14:textId="2B81991C" w:rsidR="00BD0E89" w:rsidRDefault="00BD0E89" w:rsidP="000E12FB">
      <w:pPr>
        <w:jc w:val="both"/>
        <w:rPr>
          <w:sz w:val="40"/>
          <w:szCs w:val="40"/>
        </w:rPr>
      </w:pPr>
      <w:r w:rsidRPr="00826A20">
        <w:rPr>
          <w:sz w:val="40"/>
          <w:szCs w:val="40"/>
        </w:rPr>
        <w:t xml:space="preserve">Wir freuen uns </w:t>
      </w:r>
      <w:r w:rsidR="000E12FB" w:rsidRPr="00826A20">
        <w:rPr>
          <w:sz w:val="40"/>
          <w:szCs w:val="40"/>
        </w:rPr>
        <w:t>darauf, unsere Schülerinnen und Schüler wiederzusehen!</w:t>
      </w:r>
    </w:p>
    <w:p w14:paraId="25DB98B2" w14:textId="6554B5BE" w:rsidR="003B0D42" w:rsidRPr="00826A20" w:rsidRDefault="003B0D42" w:rsidP="000E12FB">
      <w:pPr>
        <w:jc w:val="both"/>
        <w:rPr>
          <w:sz w:val="40"/>
          <w:szCs w:val="40"/>
        </w:rPr>
      </w:pPr>
      <w:r>
        <w:rPr>
          <w:sz w:val="40"/>
          <w:szCs w:val="40"/>
        </w:rPr>
        <w:t>Bleiben Sie gesund.</w:t>
      </w:r>
    </w:p>
    <w:p w14:paraId="1DACB5F3" w14:textId="31FA8113" w:rsidR="007A56FB" w:rsidRPr="00826A20" w:rsidRDefault="00BD0E89" w:rsidP="4DE1DC9B">
      <w:pPr>
        <w:jc w:val="both"/>
        <w:rPr>
          <w:i/>
          <w:iCs/>
          <w:sz w:val="32"/>
          <w:szCs w:val="32"/>
        </w:rPr>
      </w:pPr>
      <w:r w:rsidRPr="00826A20">
        <w:rPr>
          <w:i/>
          <w:iCs/>
          <w:sz w:val="32"/>
          <w:szCs w:val="32"/>
        </w:rPr>
        <w:t>Schulleitung und Kollegium des SG</w:t>
      </w:r>
      <w:r w:rsidR="007A56FB" w:rsidRPr="00826A20">
        <w:rPr>
          <w:i/>
          <w:iCs/>
          <w:sz w:val="32"/>
          <w:szCs w:val="32"/>
        </w:rPr>
        <w:t xml:space="preserve"> </w:t>
      </w:r>
    </w:p>
    <w:p w14:paraId="3F9D7CE2" w14:textId="170CB9CD" w:rsidR="00BD0E89" w:rsidRPr="00826A20" w:rsidRDefault="003B0D42" w:rsidP="007A56F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28. Mai </w:t>
      </w:r>
      <w:bookmarkStart w:id="0" w:name="_GoBack"/>
      <w:bookmarkEnd w:id="0"/>
      <w:r w:rsidR="007A56FB" w:rsidRPr="00826A20">
        <w:rPr>
          <w:i/>
          <w:iCs/>
          <w:sz w:val="24"/>
          <w:szCs w:val="24"/>
        </w:rPr>
        <w:t>2021</w:t>
      </w:r>
    </w:p>
    <w:sectPr w:rsidR="00BD0E89" w:rsidRPr="00826A20" w:rsidSect="00BD0E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8B0"/>
    <w:multiLevelType w:val="hybridMultilevel"/>
    <w:tmpl w:val="9282F1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7FA"/>
    <w:multiLevelType w:val="hybridMultilevel"/>
    <w:tmpl w:val="0340F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58C"/>
    <w:multiLevelType w:val="hybridMultilevel"/>
    <w:tmpl w:val="3796BC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3C3"/>
    <w:multiLevelType w:val="hybridMultilevel"/>
    <w:tmpl w:val="00041B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069E2"/>
    <w:multiLevelType w:val="hybridMultilevel"/>
    <w:tmpl w:val="C5E8D0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9365C"/>
    <w:multiLevelType w:val="hybridMultilevel"/>
    <w:tmpl w:val="096237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B0"/>
    <w:rsid w:val="00070CA9"/>
    <w:rsid w:val="00096ED9"/>
    <w:rsid w:val="000A34BC"/>
    <w:rsid w:val="000E12FB"/>
    <w:rsid w:val="00105A5B"/>
    <w:rsid w:val="001764A7"/>
    <w:rsid w:val="001B50B0"/>
    <w:rsid w:val="003233EE"/>
    <w:rsid w:val="003A752F"/>
    <w:rsid w:val="003B0D42"/>
    <w:rsid w:val="003D028C"/>
    <w:rsid w:val="003D5A56"/>
    <w:rsid w:val="003E4DBF"/>
    <w:rsid w:val="00502515"/>
    <w:rsid w:val="005D3541"/>
    <w:rsid w:val="006D5DB8"/>
    <w:rsid w:val="007A56FB"/>
    <w:rsid w:val="00826A20"/>
    <w:rsid w:val="0083486C"/>
    <w:rsid w:val="009626FA"/>
    <w:rsid w:val="00A15EF6"/>
    <w:rsid w:val="00BD0E89"/>
    <w:rsid w:val="00BD64D1"/>
    <w:rsid w:val="00D66F86"/>
    <w:rsid w:val="00DD6145"/>
    <w:rsid w:val="00ED31C1"/>
    <w:rsid w:val="00F21629"/>
    <w:rsid w:val="00F94B5C"/>
    <w:rsid w:val="00FA0706"/>
    <w:rsid w:val="25BBBDF9"/>
    <w:rsid w:val="29C76D8C"/>
    <w:rsid w:val="2BE71E78"/>
    <w:rsid w:val="48CDD693"/>
    <w:rsid w:val="4DE1DC9B"/>
    <w:rsid w:val="681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0D79"/>
  <w15:chartTrackingRefBased/>
  <w15:docId w15:val="{C320BF34-FF38-4F60-883F-ED38E99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0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0B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D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2CE132067404A9EF57AE5A51237AB" ma:contentTypeVersion="7" ma:contentTypeDescription="Ein neues Dokument erstellen." ma:contentTypeScope="" ma:versionID="68b5839a41257e0c77fd4170d96a033e">
  <xsd:schema xmlns:xsd="http://www.w3.org/2001/XMLSchema" xmlns:xs="http://www.w3.org/2001/XMLSchema" xmlns:p="http://schemas.microsoft.com/office/2006/metadata/properties" xmlns:ns2="d27a0fbd-6b81-403c-b541-2cefaf436e4e" targetNamespace="http://schemas.microsoft.com/office/2006/metadata/properties" ma:root="true" ma:fieldsID="fe42b584f0952e86af2b7543a00f2cc0" ns2:_="">
    <xsd:import namespace="d27a0fbd-6b81-403c-b541-2cefaf436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0fbd-6b81-403c-b541-2cefaf436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DF29-0DE6-434A-B0AA-7C7059EBB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689F4-5CF8-49D7-8E12-4F7EF725C09A}">
  <ds:schemaRefs>
    <ds:schemaRef ds:uri="http://schemas.microsoft.com/office/infopath/2007/PartnerControls"/>
    <ds:schemaRef ds:uri="d27a0fbd-6b81-403c-b541-2cefaf436e4e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DC2435-6AAB-4D99-BAE7-FB6656FB8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a0fbd-6b81-403c-b541-2cefaf436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F9634-97C8-48D2-A78B-C820FCED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Juenemann</dc:creator>
  <cp:keywords/>
  <dc:description/>
  <cp:lastModifiedBy>Britta Jünemann</cp:lastModifiedBy>
  <cp:revision>3</cp:revision>
  <cp:lastPrinted>2021-05-28T09:55:00Z</cp:lastPrinted>
  <dcterms:created xsi:type="dcterms:W3CDTF">2021-05-28T10:08:00Z</dcterms:created>
  <dcterms:modified xsi:type="dcterms:W3CDTF">2021-05-28T10:11:00Z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0x010100A3F2CE132067404A9EF57AE5A51237AB</vt:lpwstr>
  </property>
</Properties>
</file>